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C268A" w14:textId="33F1B704" w:rsidR="00A5663B" w:rsidRPr="00A5663B" w:rsidRDefault="00A7688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2-18T00:00:00Z">
                    <w:dateFormat w:val="dd.MM.yyyy"/>
                    <w:lid w:val="el-GR"/>
                    <w:storeMappedDataAs w:val="dateTime"/>
                    <w:calendar w:val="gregorian"/>
                  </w:date>
                </w:sdtPr>
                <w:sdtEndPr/>
                <w:sdtContent>
                  <w:r w:rsidR="00B95DD8">
                    <w:t>18.02.2021</w:t>
                  </w:r>
                </w:sdtContent>
              </w:sdt>
            </w:sdtContent>
          </w:sdt>
        </w:sdtContent>
      </w:sdt>
    </w:p>
    <w:p w14:paraId="1A0A626E" w14:textId="2E968CC6" w:rsidR="00A5663B" w:rsidRPr="00E854BB" w:rsidRDefault="00A76883" w:rsidP="00FD7BAF">
      <w:pPr>
        <w:tabs>
          <w:tab w:val="left" w:pos="2552"/>
        </w:tabs>
        <w:ind w:left="1134"/>
        <w:jc w:val="left"/>
        <w:rPr>
          <w:b/>
        </w:rPr>
        <w:sectPr w:rsidR="00A5663B" w:rsidRPr="00E854BB"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87BD0">
            <w:t>240</w:t>
          </w:r>
          <w:r w:rsidR="0088054E">
            <w:t xml:space="preserve"> </w:t>
          </w:r>
        </w:sdtContent>
      </w:sdt>
    </w:p>
    <w:p w14:paraId="1B6EC8D7" w14:textId="77777777" w:rsidR="0076008A" w:rsidRPr="0076008A" w:rsidRDefault="00A7688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41BA066" w14:textId="30A8A34E" w:rsidR="00177B45" w:rsidRPr="006C15F4" w:rsidRDefault="00A76883" w:rsidP="001C6C85">
      <w:pPr>
        <w:pStyle w:val="mySubtitle"/>
        <w:spacing w:before="120" w:after="120"/>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9003EF">
            <w:rPr>
              <w:rStyle w:val="Char2"/>
              <w:b/>
              <w:szCs w:val="24"/>
              <w:u w:val="none"/>
            </w:rPr>
            <w:t>Ε.Σ.Α.μεΑ.:</w:t>
          </w:r>
          <w:r w:rsidR="0076008A" w:rsidRPr="009003EF">
            <w:rPr>
              <w:rStyle w:val="Char2"/>
              <w:b/>
              <w:sz w:val="32"/>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45375">
                <w:rPr>
                  <w:rStyle w:val="Char2"/>
                  <w:b/>
                  <w:u w:val="none"/>
                </w:rPr>
                <w:t xml:space="preserve">Δειλά βήματα για τον </w:t>
              </w:r>
              <w:r w:rsidR="00800B04">
                <w:rPr>
                  <w:rStyle w:val="Char2"/>
                  <w:b/>
                  <w:u w:val="none"/>
                </w:rPr>
                <w:t>εμβολιασμό</w:t>
              </w:r>
              <w:r w:rsidR="00745375">
                <w:rPr>
                  <w:rStyle w:val="Char2"/>
                  <w:b/>
                  <w:u w:val="none"/>
                </w:rPr>
                <w:t xml:space="preserve"> των </w:t>
              </w:r>
              <w:r w:rsidR="00800B04">
                <w:rPr>
                  <w:rStyle w:val="Char2"/>
                  <w:b/>
                  <w:u w:val="none"/>
                </w:rPr>
                <w:t>ατόμων με αναπηρία και χρόνιες παθήσεις</w:t>
              </w:r>
              <w:r w:rsidR="00E8269D">
                <w:rPr>
                  <w:rStyle w:val="Char2"/>
                  <w:b/>
                  <w:u w:val="none"/>
                </w:rPr>
                <w:t xml:space="preserve"> από την Πολιτεία</w:t>
              </w:r>
              <w:r w:rsidR="00800B04">
                <w:rPr>
                  <w:rStyle w:val="Char2"/>
                  <w:b/>
                  <w:u w:val="none"/>
                </w:rPr>
                <w:t xml:space="preserve"> </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40942ED8" w14:textId="5B49BBB7" w:rsidR="00E854BB" w:rsidRDefault="00D97977" w:rsidP="00D97977">
              <w:pPr>
                <w:rPr>
                  <w:rFonts w:cstheme="minorHAnsi"/>
                </w:rPr>
              </w:pPr>
              <w:r>
                <w:rPr>
                  <w:color w:val="auto"/>
                </w:rPr>
                <w:t>Οι συντονισμένες προσπάθειες της ΕΣΑμεΑ</w:t>
              </w:r>
              <w:r w:rsidR="004C3FBD">
                <w:rPr>
                  <w:color w:val="auto"/>
                </w:rPr>
                <w:t xml:space="preserve">, </w:t>
              </w:r>
              <w:r>
                <w:rPr>
                  <w:color w:val="auto"/>
                </w:rPr>
                <w:t xml:space="preserve">της ΠΟΣΓΚΑμεΑ </w:t>
              </w:r>
              <w:r w:rsidR="004C3FBD">
                <w:rPr>
                  <w:color w:val="auto"/>
                </w:rPr>
                <w:t xml:space="preserve">και άλλων αναπηρικών οργανώσεων </w:t>
              </w:r>
              <w:r>
                <w:rPr>
                  <w:rFonts w:cstheme="minorHAnsi"/>
                </w:rPr>
                <w:t>απέδωσαν και ο</w:t>
              </w:r>
              <w:r w:rsidRPr="00D97977">
                <w:rPr>
                  <w:rFonts w:cstheme="minorHAnsi"/>
                </w:rPr>
                <w:t xml:space="preserve">ι εκπαιδευτικοί, το ειδικό εκπαιδευτικό προσωπικό (ΕΕΠ) και ειδικό βοηθητικό προσωπικό (ΕΒΠ) και οι μαθητές ηλικίας 16 ετών και άνω, οι οποίοι φοιτούν στις Σχολικές Μονάδες Ειδικής Αγωγής και Εκπαίδευσης (ΣΜΕΑΕ), εντάσσονται κατά προτεραιότητα στην </w:t>
              </w:r>
              <w:r>
                <w:rPr>
                  <w:rFonts w:cstheme="minorHAnsi"/>
                </w:rPr>
                <w:t xml:space="preserve">τρέχουσα εμβολιαστική περίοδο. Στις 15 Φεβρουαρίου </w:t>
              </w:r>
              <w:r w:rsidR="004C3FBD">
                <w:rPr>
                  <w:rFonts w:cstheme="minorHAnsi"/>
                </w:rPr>
                <w:t xml:space="preserve">εστάλη </w:t>
              </w:r>
              <w:r w:rsidRPr="00D97977">
                <w:rPr>
                  <w:rFonts w:cstheme="minorHAnsi"/>
                </w:rPr>
                <w:t>εγκύκλιος προς τις Σχολικές Μονάδες Ειδικής Αγωγής και Εκπαίδευσης, έτσι ώστε να ενημερωθούν άπαντες, να συλλεγούν τα απαραίτητα στοιχεία και να αποσταλούν στο υπουργείο Υγείας, προκειμένου να προγραμματιστεί ο εμβολιασμός κατά του κορονοϊού.</w:t>
              </w:r>
            </w:p>
            <w:p w14:paraId="6C4EECA6" w14:textId="3AAC485E" w:rsidR="00745375" w:rsidRPr="001A25C5" w:rsidRDefault="00745375" w:rsidP="00B43D74">
              <w:pPr>
                <w:rPr>
                  <w:rFonts w:cstheme="minorHAnsi"/>
                </w:rPr>
              </w:pPr>
              <w:r>
                <w:rPr>
                  <w:rFonts w:cstheme="minorHAnsi"/>
                </w:rPr>
                <w:t>Παράλληλα ανακοινώθηκε από το υπουργείο</w:t>
              </w:r>
              <w:r w:rsidR="00D97977">
                <w:rPr>
                  <w:rFonts w:cstheme="minorHAnsi"/>
                </w:rPr>
                <w:t xml:space="preserve"> Υγείας </w:t>
              </w:r>
              <w:r w:rsidR="00B43D74">
                <w:rPr>
                  <w:rFonts w:cstheme="minorHAnsi"/>
                </w:rPr>
                <w:t xml:space="preserve">και </w:t>
              </w:r>
              <w:r>
                <w:rPr>
                  <w:rFonts w:cstheme="minorHAnsi"/>
                </w:rPr>
                <w:t xml:space="preserve">την </w:t>
              </w:r>
              <w:r w:rsidR="00B43D74">
                <w:rPr>
                  <w:rFonts w:cstheme="minorHAnsi"/>
                </w:rPr>
                <w:t xml:space="preserve">Εθνική Επιτροπή Εμβολιασμού </w:t>
              </w:r>
              <w:r>
                <w:rPr>
                  <w:rFonts w:cstheme="minorHAnsi"/>
                </w:rPr>
                <w:t xml:space="preserve">ο Μάρτιος ως μήνας έναρξης του </w:t>
              </w:r>
              <w:r w:rsidR="00D97977">
                <w:rPr>
                  <w:rFonts w:cstheme="minorHAnsi"/>
                </w:rPr>
                <w:t>εμβολιασμ</w:t>
              </w:r>
              <w:r>
                <w:rPr>
                  <w:rFonts w:cstheme="minorHAnsi"/>
                </w:rPr>
                <w:t>ού των</w:t>
              </w:r>
              <w:r w:rsidR="00D97977">
                <w:rPr>
                  <w:rFonts w:cstheme="minorHAnsi"/>
                </w:rPr>
                <w:t xml:space="preserve"> ατόμων με αναπηρία και χρόνιες παθήσεις. </w:t>
              </w:r>
              <w:r w:rsidR="00E05EA1">
                <w:rPr>
                  <w:rFonts w:cstheme="minorHAnsi"/>
                </w:rPr>
                <w:t xml:space="preserve">Χρειάστηκε μεγάλη κινητοποίηση από πλευράς αναπηρικού κινήματος για να υπάρξει ενημέρωση αλλά και προτεραιοποίηση των πλέον ευάλωτων για τον εμβολιασμό. Στην πραγματικότητα όμως πρόκειται για ένα δειλό βήμα: Σε πολλές χώρες της Ευρώπης καθώς και Πολιτείες των ΗΠΑ άτομα που ανήκουν σε συγκεκριμένες κατηγορίες αναπηριών ή χρόνιας πάθησης εμβολιάζονται ταυτόχρονα με τα ηλικιωμένα άτομα, καθώς είναι το ίδιο ευάλωτα στον ιό. Για παράδειγμα </w:t>
              </w:r>
              <w:hyperlink r:id="rId10" w:history="1">
                <w:r w:rsidR="00E05EA1" w:rsidRPr="00E05EA1">
                  <w:rPr>
                    <w:rStyle w:val="-"/>
                    <w:rFonts w:cstheme="minorHAnsi"/>
                  </w:rPr>
                  <w:t>στην Ολλανδία</w:t>
                </w:r>
              </w:hyperlink>
              <w:r w:rsidR="00E05EA1">
                <w:rPr>
                  <w:rFonts w:cstheme="minorHAnsi"/>
                </w:rPr>
                <w:t xml:space="preserve"> άτομα με νοητικές αναπηρίες είναι από τα πρώτα που εμβολιάζονται. Στη γειτονική </w:t>
              </w:r>
              <w:hyperlink r:id="rId11" w:history="1">
                <w:r w:rsidR="00E05EA1" w:rsidRPr="00E05EA1">
                  <w:rPr>
                    <w:rStyle w:val="-"/>
                    <w:rFonts w:cstheme="minorHAnsi"/>
                  </w:rPr>
                  <w:t>Ιταλία</w:t>
                </w:r>
              </w:hyperlink>
              <w:r w:rsidR="00E05EA1">
                <w:rPr>
                  <w:rFonts w:cstheme="minorHAnsi"/>
                </w:rPr>
                <w:t xml:space="preserve"> άτομα με χρόνιες παθήσεις και σοβαρές αναπηρίες ανήκουν στο δεύτερο γκρουπ εμβολιασμών που έχει ήδη ξεκινήσει. Στο </w:t>
              </w:r>
              <w:hyperlink r:id="rId12" w:history="1">
                <w:r w:rsidR="00E05EA1" w:rsidRPr="00855ED1">
                  <w:rPr>
                    <w:rStyle w:val="-"/>
                    <w:rFonts w:cstheme="minorHAnsi"/>
                  </w:rPr>
                  <w:t>Ηνωμένο Βασίλειο</w:t>
                </w:r>
              </w:hyperlink>
              <w:r w:rsidR="00E05EA1">
                <w:rPr>
                  <w:rFonts w:cstheme="minorHAnsi"/>
                </w:rPr>
                <w:t xml:space="preserve"> οι Αρχές συνεργάζονται με οργανώσεις ατόμων με αναπηρία ώστε να υπάρχει σωστή και προσβάσιμη ενημέρωση για το θέμα. </w:t>
              </w:r>
              <w:r w:rsidR="00D1566A">
                <w:rPr>
                  <w:rFonts w:cstheme="minorHAnsi"/>
                </w:rPr>
                <w:t xml:space="preserve">Από την άλλη ο </w:t>
              </w:r>
              <w:r w:rsidR="00D1566A">
                <w:rPr>
                  <w:rFonts w:cstheme="minorHAnsi"/>
                  <w:lang w:val="en-US"/>
                </w:rPr>
                <w:t>Guardian</w:t>
              </w:r>
              <w:r w:rsidR="00D1566A" w:rsidRPr="00D1566A">
                <w:rPr>
                  <w:rFonts w:cstheme="minorHAnsi"/>
                </w:rPr>
                <w:t xml:space="preserve"> </w:t>
              </w:r>
              <w:r w:rsidR="00D1566A">
                <w:rPr>
                  <w:rFonts w:cstheme="minorHAnsi"/>
                </w:rPr>
                <w:t>τις τελευταίες ημέρες πραγματοποιεί σειρά ρεπορτάζ (</w:t>
              </w:r>
              <w:hyperlink r:id="rId13" w:history="1">
                <w:r w:rsidR="00D1566A" w:rsidRPr="00D1566A">
                  <w:rPr>
                    <w:rStyle w:val="-"/>
                    <w:rFonts w:cstheme="minorHAnsi"/>
                    <w:lang w:val="en-US"/>
                  </w:rPr>
                  <w:t>editorial</w:t>
                </w:r>
              </w:hyperlink>
              <w:r w:rsidR="00D1566A" w:rsidRPr="00D1566A">
                <w:rPr>
                  <w:rFonts w:cstheme="minorHAnsi"/>
                </w:rPr>
                <w:t xml:space="preserve">, </w:t>
              </w:r>
              <w:hyperlink r:id="rId14" w:history="1">
                <w:r w:rsidR="00D1566A" w:rsidRPr="00D1566A">
                  <w:rPr>
                    <w:rStyle w:val="-"/>
                    <w:rFonts w:cstheme="minorHAnsi"/>
                    <w:lang w:val="en-US"/>
                  </w:rPr>
                  <w:t>Ian</w:t>
                </w:r>
                <w:r w:rsidR="00D1566A" w:rsidRPr="00D1566A">
                  <w:rPr>
                    <w:rStyle w:val="-"/>
                    <w:rFonts w:cstheme="minorHAnsi"/>
                  </w:rPr>
                  <w:t xml:space="preserve"> </w:t>
                </w:r>
                <w:r w:rsidR="00D1566A" w:rsidRPr="00D1566A">
                  <w:rPr>
                    <w:rStyle w:val="-"/>
                    <w:rFonts w:cstheme="minorHAnsi"/>
                    <w:lang w:val="en-US"/>
                  </w:rPr>
                  <w:t>Rankin</w:t>
                </w:r>
              </w:hyperlink>
              <w:r w:rsidR="00D1566A" w:rsidRPr="00D1566A">
                <w:rPr>
                  <w:rFonts w:cstheme="minorHAnsi"/>
                </w:rPr>
                <w:t xml:space="preserve">, </w:t>
              </w:r>
              <w:hyperlink r:id="rId15" w:history="1">
                <w:r w:rsidR="00D1566A" w:rsidRPr="00D1566A">
                  <w:rPr>
                    <w:rStyle w:val="-"/>
                    <w:rFonts w:cstheme="minorHAnsi"/>
                  </w:rPr>
                  <w:t>ρεπορτάζ</w:t>
                </w:r>
              </w:hyperlink>
              <w:r w:rsidR="00D1566A">
                <w:rPr>
                  <w:rFonts w:cstheme="minorHAnsi"/>
                </w:rPr>
                <w:t>), με τίτλους όπως «</w:t>
              </w:r>
              <w:r w:rsidR="00D1566A" w:rsidRPr="00D1566A">
                <w:rPr>
                  <w:rFonts w:cstheme="minorHAnsi"/>
                </w:rPr>
                <w:t xml:space="preserve">Τα ευάλωτα άτομα αντιμετώπισαν </w:t>
              </w:r>
              <w:r w:rsidR="00D1566A" w:rsidRPr="00D1566A">
                <w:rPr>
                  <w:rFonts w:cstheme="minorHAnsi"/>
                </w:rPr>
                <w:t>“</w:t>
              </w:r>
              <w:r w:rsidR="00D1566A" w:rsidRPr="00D1566A">
                <w:rPr>
                  <w:rFonts w:cstheme="minorHAnsi"/>
                </w:rPr>
                <w:t>συγκλονιστικές διακρίσεις</w:t>
              </w:r>
              <w:r w:rsidR="00D1566A" w:rsidRPr="00D1566A">
                <w:rPr>
                  <w:rFonts w:cstheme="minorHAnsi"/>
                </w:rPr>
                <w:t>”</w:t>
              </w:r>
              <w:r w:rsidR="00D1566A" w:rsidRPr="00D1566A">
                <w:rPr>
                  <w:rFonts w:cstheme="minorHAnsi"/>
                </w:rPr>
                <w:t xml:space="preserve"> κατά τη διάρκεια πανδημίας</w:t>
              </w:r>
              <w:r w:rsidR="00D1566A">
                <w:rPr>
                  <w:rFonts w:cstheme="minorHAnsi"/>
                </w:rPr>
                <w:t xml:space="preserve"> (</w:t>
              </w:r>
              <w:r w:rsidR="00D1566A" w:rsidRPr="00D1566A">
                <w:rPr>
                  <w:rFonts w:cstheme="minorHAnsi"/>
                </w:rPr>
                <w:t>Vulnerable people have encountered ‘shocking discrimination’ during pandemic</w:t>
              </w:r>
              <w:r w:rsidR="00D1566A">
                <w:rPr>
                  <w:rFonts w:cstheme="minorHAnsi"/>
                </w:rPr>
                <w:t>)</w:t>
              </w:r>
              <w:r w:rsidR="001A25C5">
                <w:rPr>
                  <w:rFonts w:cstheme="minorHAnsi"/>
                </w:rPr>
                <w:t xml:space="preserve">, που αφορά σοκαριστικές καταγγελίες οργανώσεων ότι υπάρχουν εντολές άτομα με νοητικές αναπηρίες να μη λάβουν εντολές ανάνηψης </w:t>
              </w:r>
              <w:r w:rsidR="001A25C5" w:rsidRPr="001A25C5">
                <w:rPr>
                  <w:rFonts w:cstheme="minorHAnsi"/>
                </w:rPr>
                <w:t>σε περίπτωση που νοσήσουν από την Covid-19.</w:t>
              </w:r>
            </w:p>
            <w:p w14:paraId="791A4C69" w14:textId="1CD49C60" w:rsidR="002834B8" w:rsidRPr="002834B8" w:rsidRDefault="00855ED1" w:rsidP="00855ED1">
              <w:pPr>
                <w:rPr>
                  <w:rFonts w:cstheme="minorHAnsi"/>
                </w:rPr>
              </w:pPr>
              <w:r>
                <w:rPr>
                  <w:rFonts w:cstheme="minorHAnsi"/>
                </w:rPr>
                <w:t xml:space="preserve">Η ΕΣΑμεΑ κρούει το καμπανάκι του κινδύνου και ζητά την ορθή προτεραιοποίηση των ατόμων με αναπηρία, χρόνιες παθήσεις και του υποστηρικτικού τους περιβάλλοντος ταυτόχρονα με τα άτομα μεγαλύτερης ηλικίας, καθώς είναι το ίδιο ευάλωτα στον ιό, όπως έχει αποδειχθεί με βάναυσο και τρομερό τρόπο. </w:t>
              </w:r>
              <w:r w:rsidR="002834B8">
                <w:rPr>
                  <w:rFonts w:cstheme="minorHAnsi"/>
                </w:rPr>
                <w:t xml:space="preserve">Το ελληνικό αναπηρικό κίνημα ενώνει τη φωνή του με τα αναπηρικά κινήματα χωρών ή Πολιτειών που θεωρούν τα άτομα με αναπηρία και χρόνιες παθήσεις πολίτες β κατηγορίας και αναλώσιμους, και δηλώνει ότι δεν θα επιτρέψει να συμβούν στη χώρα μας τραγικά περιστατικά, όπως στη </w:t>
              </w:r>
              <w:hyperlink r:id="rId16" w:history="1">
                <w:r w:rsidR="002834B8" w:rsidRPr="002834B8">
                  <w:rPr>
                    <w:rStyle w:val="-"/>
                    <w:rFonts w:cstheme="minorHAnsi"/>
                  </w:rPr>
                  <w:t>Μινεσότα των ΗΠΑ</w:t>
                </w:r>
              </w:hyperlink>
              <w:r w:rsidR="002834B8">
                <w:rPr>
                  <w:rFonts w:cstheme="minorHAnsi"/>
                </w:rPr>
                <w:t xml:space="preserve">, όπου γονείς παρακαλούν να δοθούν οι δόσεις που προορίζονται για τους ίδιους στα παιδιά τους με σύνδρομο </w:t>
              </w:r>
              <w:r w:rsidR="002834B8">
                <w:rPr>
                  <w:rFonts w:cstheme="minorHAnsi"/>
                  <w:lang w:val="en-US"/>
                </w:rPr>
                <w:t>Down</w:t>
              </w:r>
              <w:r w:rsidR="002834B8" w:rsidRPr="002834B8">
                <w:rPr>
                  <w:rFonts w:cstheme="minorHAnsi"/>
                </w:rPr>
                <w:t xml:space="preserve">, </w:t>
              </w:r>
              <w:r w:rsidR="002834B8">
                <w:rPr>
                  <w:rFonts w:cstheme="minorHAnsi"/>
                </w:rPr>
                <w:t xml:space="preserve">που είναι αποδεδειγμένα ευάλωτα στον ιό. Στη </w:t>
              </w:r>
              <w:hyperlink r:id="rId17" w:history="1">
                <w:r w:rsidR="002834B8" w:rsidRPr="002834B8">
                  <w:rPr>
                    <w:rStyle w:val="-"/>
                    <w:rFonts w:cstheme="minorHAnsi"/>
                  </w:rPr>
                  <w:t>Βόρεια Καρολίνα και στην Καλιφόρνια</w:t>
                </w:r>
              </w:hyperlink>
              <w:r w:rsidR="002834B8">
                <w:rPr>
                  <w:rFonts w:cstheme="minorHAnsi"/>
                </w:rPr>
                <w:t xml:space="preserve"> ήταν οι πιέσεις των οργανώσεων των ατόμων με αναπηρία και των τοπικών κοινωνιών που άλλαξαν τους πολιτειακούς σχεδιασμούς, «ανεβάζοντας </w:t>
              </w:r>
              <w:r w:rsidR="00624BE4">
                <w:rPr>
                  <w:rFonts w:cstheme="minorHAnsi"/>
                </w:rPr>
                <w:t xml:space="preserve">τα άτομα με αναπηρία </w:t>
              </w:r>
              <w:r w:rsidR="002834B8">
                <w:rPr>
                  <w:rFonts w:cstheme="minorHAnsi"/>
                </w:rPr>
                <w:t xml:space="preserve">» και </w:t>
              </w:r>
              <w:r w:rsidR="00624BE4">
                <w:rPr>
                  <w:rFonts w:cstheme="minorHAnsi"/>
                </w:rPr>
                <w:t xml:space="preserve">τους </w:t>
              </w:r>
              <w:r w:rsidR="002834B8">
                <w:rPr>
                  <w:rFonts w:cstheme="minorHAnsi"/>
                </w:rPr>
                <w:t>χρόνια πάσχοντες στη λίστα προτεραιοποίησης εμβολιασμού.</w:t>
              </w:r>
            </w:p>
            <w:p w14:paraId="1326568A" w14:textId="15A56899" w:rsidR="0099165A" w:rsidRDefault="00855ED1" w:rsidP="00855ED1">
              <w:pPr>
                <w:rPr>
                  <w:rFonts w:cstheme="minorHAnsi"/>
                </w:rPr>
              </w:pPr>
              <w:r>
                <w:rPr>
                  <w:rFonts w:cstheme="minorHAnsi"/>
                </w:rPr>
                <w:lastRenderedPageBreak/>
                <w:t xml:space="preserve">Δεν πρέπει να υπάρξει καμία επιπλέον καθυστέρηση, για αυτό και η ΕΣΑμεΑ και οι φορείς της θα συνεχίσουν τις πιέσεις και τις συναντήσεις. Ήδη έχουν πραγματοποιηθεί </w:t>
              </w:r>
              <w:hyperlink r:id="rId18" w:history="1">
                <w:r w:rsidRPr="00E8269D">
                  <w:rPr>
                    <w:rStyle w:val="-"/>
                    <w:rFonts w:cstheme="minorHAnsi"/>
                  </w:rPr>
                  <w:t>αποστολές υπομνημάτων</w:t>
                </w:r>
              </w:hyperlink>
              <w:r w:rsidR="00E8269D">
                <w:rPr>
                  <w:rFonts w:cstheme="minorHAnsi"/>
                </w:rPr>
                <w:t xml:space="preserve"> σε Ελλάδα και </w:t>
              </w:r>
              <w:hyperlink r:id="rId19" w:history="1">
                <w:r w:rsidR="00E8269D" w:rsidRPr="00E8269D">
                  <w:rPr>
                    <w:rStyle w:val="-"/>
                    <w:rFonts w:cstheme="minorHAnsi"/>
                  </w:rPr>
                  <w:t>Ευρώπη</w:t>
                </w:r>
              </w:hyperlink>
              <w:r w:rsidR="00E8269D">
                <w:rPr>
                  <w:rFonts w:cstheme="minorHAnsi"/>
                </w:rPr>
                <w:t>,</w:t>
              </w:r>
              <w:r>
                <w:rPr>
                  <w:rFonts w:cstheme="minorHAnsi"/>
                </w:rPr>
                <w:t xml:space="preserve"> </w:t>
              </w:r>
              <w:r w:rsidR="00745375">
                <w:rPr>
                  <w:rFonts w:cstheme="minorHAnsi"/>
                </w:rPr>
                <w:t>συναντήσεις με τους αρμόδιους</w:t>
              </w:r>
              <w:r>
                <w:rPr>
                  <w:rFonts w:cstheme="minorHAnsi"/>
                </w:rPr>
                <w:t>, ενώ υπάρχει συνεργασία ΕΣΑμεΑ με τ</w:t>
              </w:r>
              <w:r w:rsidR="00624BE4">
                <w:rPr>
                  <w:rFonts w:cstheme="minorHAnsi"/>
                </w:rPr>
                <w:t>ο</w:t>
              </w:r>
              <w:r w:rsidR="00624BE4" w:rsidRPr="00624BE4">
                <w:t xml:space="preserve"> </w:t>
              </w:r>
              <w:r w:rsidR="00624BE4" w:rsidRPr="00624BE4">
                <w:rPr>
                  <w:rFonts w:cstheme="minorHAnsi"/>
                </w:rPr>
                <w:t>ΠΜΣ «Παγκόσμια Υγεία - Ιατρική των Καταστροφών»</w:t>
              </w:r>
              <w:r w:rsidR="00624BE4">
                <w:rPr>
                  <w:rFonts w:cstheme="minorHAnsi"/>
                </w:rPr>
                <w:t xml:space="preserve"> της </w:t>
              </w:r>
              <w:r>
                <w:rPr>
                  <w:rFonts w:cstheme="minorHAnsi"/>
                </w:rPr>
                <w:t>Ιατρική</w:t>
              </w:r>
              <w:r w:rsidR="00624BE4">
                <w:rPr>
                  <w:rFonts w:cstheme="minorHAnsi"/>
                </w:rPr>
                <w:t>ς</w:t>
              </w:r>
              <w:r>
                <w:rPr>
                  <w:rFonts w:cstheme="minorHAnsi"/>
                </w:rPr>
                <w:t xml:space="preserve"> Σχολή</w:t>
              </w:r>
              <w:r w:rsidR="00624BE4">
                <w:rPr>
                  <w:rFonts w:cstheme="minorHAnsi"/>
                </w:rPr>
                <w:t>ς</w:t>
              </w:r>
              <w:r>
                <w:rPr>
                  <w:rFonts w:cstheme="minorHAnsi"/>
                </w:rPr>
                <w:t xml:space="preserve">. </w:t>
              </w:r>
              <w:r w:rsidRPr="00855ED1">
                <w:rPr>
                  <w:rFonts w:cstheme="minorHAnsi"/>
                </w:rPr>
                <w:t>Πάνω από 5.500 χιλιάδες</w:t>
              </w:r>
              <w:r w:rsidR="00624BE4">
                <w:rPr>
                  <w:rFonts w:cstheme="minorHAnsi"/>
                </w:rPr>
                <w:t xml:space="preserve"> άτομα</w:t>
              </w:r>
              <w:r w:rsidRPr="00855ED1">
                <w:rPr>
                  <w:rFonts w:cstheme="minorHAnsi"/>
                </w:rPr>
                <w:t xml:space="preserve"> έχουν ήδη παρακολουθήσει </w:t>
              </w:r>
              <w:hyperlink r:id="rId20" w:history="1">
                <w:r w:rsidRPr="00E8269D">
                  <w:rPr>
                    <w:rStyle w:val="-"/>
                    <w:rFonts w:cstheme="minorHAnsi"/>
                  </w:rPr>
                  <w:t>το βίντεο της συζήτησης</w:t>
                </w:r>
              </w:hyperlink>
              <w:r w:rsidRPr="00855ED1">
                <w:rPr>
                  <w:rFonts w:cstheme="minorHAnsi"/>
                </w:rPr>
                <w:t xml:space="preserve"> σχετικά με τον εμβολιασμό και τα άτομα με αναπηρία, που διοργάνωσαν ΕΣΑμεΑ, Ινστιτούτο ΕΣΑμεΑ και ΠΜΣ «Παγκόσμια Υγεία - Ιατρική των Καταστροφών», την Τετάρτη 13 Ιανουαρίου. Στη συζήτηση, </w:t>
              </w:r>
              <w:r>
                <w:rPr>
                  <w:rFonts w:cstheme="minorHAnsi"/>
                </w:rPr>
                <w:t xml:space="preserve">η οποία </w:t>
              </w:r>
              <w:r w:rsidRPr="00855ED1">
                <w:rPr>
                  <w:rFonts w:cstheme="minorHAnsi"/>
                </w:rPr>
                <w:t>διεξήχθη διαδικτυακά, συντονιστής ήταν ο πρόεδρος της ΕΣΑμεΑ και του EDF Ιωάννης Βαρδακαστάνης, ενώ μίλησαν οι κ.κ.:</w:t>
              </w:r>
              <w:r>
                <w:rPr>
                  <w:rFonts w:cstheme="minorHAnsi"/>
                </w:rPr>
                <w:t xml:space="preserve"> </w:t>
              </w:r>
              <w:r w:rsidRPr="00855ED1">
                <w:rPr>
                  <w:rFonts w:cstheme="minorHAnsi"/>
                </w:rPr>
                <w:t>Γιώργος Γεραπετρίτης, Υπουργός Επικρατείας</w:t>
              </w:r>
              <w:r>
                <w:rPr>
                  <w:rFonts w:cstheme="minorHAnsi"/>
                </w:rPr>
                <w:t xml:space="preserve">, </w:t>
              </w:r>
              <w:r w:rsidRPr="00855ED1">
                <w:rPr>
                  <w:rFonts w:cstheme="minorHAnsi"/>
                </w:rPr>
                <w:t>Βασίλης Κικίλιας, Υπουργός Υγείας</w:t>
              </w:r>
              <w:r>
                <w:rPr>
                  <w:rFonts w:cstheme="minorHAnsi"/>
                </w:rPr>
                <w:t xml:space="preserve">, </w:t>
              </w:r>
              <w:r w:rsidRPr="00855ED1">
                <w:rPr>
                  <w:rFonts w:cstheme="minorHAnsi"/>
                </w:rPr>
                <w:t>Δόμνα Μιχαηλίδου, Υφυπουργός αρμόδια για θέματα πρόνοιας και κοινωνικής αλληλεγγύης, Υπουργείο Εργασίας και Κοινωνικών Υποθέσεων</w:t>
              </w:r>
              <w:r>
                <w:rPr>
                  <w:rFonts w:cstheme="minorHAnsi"/>
                </w:rPr>
                <w:t xml:space="preserve">, </w:t>
              </w:r>
              <w:r w:rsidRPr="00855ED1">
                <w:rPr>
                  <w:rFonts w:cstheme="minorHAnsi"/>
                </w:rPr>
                <w:t>Μαρία Θεοδωρίδου, Πρόεδρος της Εθνικής Επιτροπής Εμβολιασμών</w:t>
              </w:r>
              <w:r>
                <w:rPr>
                  <w:rFonts w:cstheme="minorHAnsi"/>
                </w:rPr>
                <w:t xml:space="preserve"> και </w:t>
              </w:r>
              <w:r w:rsidRPr="00855ED1">
                <w:rPr>
                  <w:rFonts w:cstheme="minorHAnsi"/>
                </w:rPr>
                <w:t>Εμμανουήλ Πικουλής, Καθηγητής Χειρουργικής ΕΚΠΑ, Επιστημονικός υπεύθυνος ΠΜΣ «Παγκόσμια Υγεία - Ιατρική των Καταστροφών», Ιατρική Σχολή, ΕΚΠΑ</w:t>
              </w:r>
              <w:r>
                <w:rPr>
                  <w:rFonts w:cstheme="minorHAnsi"/>
                </w:rPr>
                <w:t xml:space="preserve">. </w:t>
              </w:r>
            </w:p>
            <w:p w14:paraId="729B914B" w14:textId="38B74E6A" w:rsidR="00855ED1" w:rsidRDefault="00855ED1" w:rsidP="00855ED1">
              <w:pPr>
                <w:rPr>
                  <w:rFonts w:cstheme="minorHAnsi"/>
                </w:rPr>
              </w:pPr>
              <w:r>
                <w:rPr>
                  <w:rFonts w:cstheme="minorHAnsi"/>
                </w:rPr>
                <w:t xml:space="preserve">Η ΕΣΑμεΑ μέσω του προέδρου της έφτασε το θέμα τόσο στην Ελληνική Βουλή όσο και στο </w:t>
              </w:r>
              <w:hyperlink r:id="rId21" w:history="1">
                <w:r w:rsidRPr="00855ED1">
                  <w:rPr>
                    <w:rStyle w:val="-"/>
                    <w:rFonts w:cstheme="minorHAnsi"/>
                  </w:rPr>
                  <w:t>Ευρωπαϊκό Κοινοβούλιο</w:t>
                </w:r>
              </w:hyperlink>
              <w:r>
                <w:rPr>
                  <w:rFonts w:cstheme="minorHAnsi"/>
                </w:rPr>
                <w:t xml:space="preserve">.  </w:t>
              </w:r>
              <w:r w:rsidR="00E8269D">
                <w:rPr>
                  <w:rFonts w:cstheme="minorHAnsi"/>
                </w:rPr>
                <w:t>Επίσης</w:t>
              </w:r>
              <w:r w:rsidR="00E8269D" w:rsidRPr="00E8269D">
                <w:rPr>
                  <w:rFonts w:cstheme="minorHAnsi"/>
                </w:rPr>
                <w:t xml:space="preserve"> </w:t>
              </w:r>
              <w:r w:rsidR="00E8269D">
                <w:rPr>
                  <w:rFonts w:cstheme="minorHAnsi"/>
                </w:rPr>
                <w:t xml:space="preserve">μαζί με το </w:t>
              </w:r>
              <w:r w:rsidR="00E8269D" w:rsidRPr="00E8269D">
                <w:rPr>
                  <w:rFonts w:cstheme="minorHAnsi"/>
                </w:rPr>
                <w:t xml:space="preserve"> Ινστιτούτο της ΙΝ-ΕΣΑμεΑ σε συνεργασία με το ΠΜΣ Παγκόσμια Υγεία - Ιατρική των Καταστροφών της Ιατρικής Σχολής του Εθνικού και Καποδιστριακού Πανεπιστημίου Αθηνών,</w:t>
              </w:r>
              <w:r w:rsidR="00E8269D">
                <w:rPr>
                  <w:rFonts w:cstheme="minorHAnsi"/>
                </w:rPr>
                <w:t xml:space="preserve"> πραγματοποίησε την πρώτη ευρωπαϊκή έρευνα σε εθνικό επίπεδο με</w:t>
              </w:r>
              <w:r w:rsidR="00E8269D" w:rsidRPr="00E8269D">
                <w:rPr>
                  <w:rFonts w:cstheme="minorHAnsi"/>
                </w:rPr>
                <w:t xml:space="preserve"> θέμα </w:t>
              </w:r>
              <w:r w:rsidR="00E8269D">
                <w:rPr>
                  <w:rFonts w:cstheme="minorHAnsi"/>
                </w:rPr>
                <w:t>«</w:t>
              </w:r>
              <w:hyperlink r:id="rId22" w:history="1">
                <w:r w:rsidR="00E8269D" w:rsidRPr="00E8269D">
                  <w:rPr>
                    <w:rStyle w:val="-"/>
                    <w:rFonts w:cstheme="minorHAnsi"/>
                  </w:rPr>
                  <w:t>Στάσεις και Αντιλήψεις των Ατόμων με Αναπηρία, Χρόνιες Παθήσεις και των Οικογενειών τους για τον Προληπτικό Εμβολιασμό</w:t>
                </w:r>
              </w:hyperlink>
              <w:r w:rsidR="00E8269D">
                <w:rPr>
                  <w:rFonts w:cstheme="minorHAnsi"/>
                </w:rPr>
                <w:t>».</w:t>
              </w:r>
              <w:r w:rsidR="00E41F55" w:rsidRPr="00E41F55">
                <w:rPr>
                  <w:rFonts w:cstheme="minorHAnsi"/>
                </w:rPr>
                <w:t xml:space="preserve"> Η έρευνα πραγματοποιήθηκε στο πλαίσιο εκπόνησης μεταπτυχιακής μελέτης με θέμα: «COVID-19, Άτομα με Αναπηρία </w:t>
              </w:r>
              <w:r w:rsidR="00E41F55">
                <w:rPr>
                  <w:rFonts w:cstheme="minorHAnsi"/>
                </w:rPr>
                <w:t>και</w:t>
              </w:r>
              <w:r w:rsidR="00E41F55" w:rsidRPr="00E41F55">
                <w:rPr>
                  <w:rFonts w:cstheme="minorHAnsi"/>
                </w:rPr>
                <w:t xml:space="preserve"> Εμβολιασμοί σε Ευρωπαϊκό </w:t>
              </w:r>
              <w:r w:rsidR="00E41F55">
                <w:rPr>
                  <w:rFonts w:cstheme="minorHAnsi"/>
                </w:rPr>
                <w:t>και</w:t>
              </w:r>
              <w:r w:rsidR="00E41F55" w:rsidRPr="00E41F55">
                <w:rPr>
                  <w:rFonts w:cstheme="minorHAnsi"/>
                </w:rPr>
                <w:t xml:space="preserve"> Εθνικό Επίπεδο - Μελέτη Περίπτωσης: Στάσεις και Αντιλήψεις κατά το Δεύτερο Κύμα της Πανδημίας στην Ελλάδα» η οποία εκπονήθηκε από την Ευαγγελία Καλλιμάνη, </w:t>
              </w:r>
              <w:r w:rsidR="00E41F55">
                <w:rPr>
                  <w:rFonts w:cstheme="minorHAnsi"/>
                </w:rPr>
                <w:t>α</w:t>
              </w:r>
              <w:r w:rsidR="00E41F55" w:rsidRPr="00E41F55">
                <w:rPr>
                  <w:rFonts w:cstheme="minorHAnsi"/>
                </w:rPr>
                <w:t xml:space="preserve">ναπληρώτρια </w:t>
              </w:r>
              <w:r w:rsidR="00E41F55">
                <w:rPr>
                  <w:rFonts w:cstheme="minorHAnsi"/>
                </w:rPr>
                <w:t>δ</w:t>
              </w:r>
              <w:r w:rsidR="00E41F55" w:rsidRPr="00E41F55">
                <w:rPr>
                  <w:rFonts w:cstheme="minorHAnsi"/>
                </w:rPr>
                <w:t>ιευθύντρια του ΙΝ-ΕΣΑμεΑ</w:t>
              </w:r>
              <w:r w:rsidR="00E41F55">
                <w:rPr>
                  <w:rFonts w:cstheme="minorHAnsi"/>
                </w:rPr>
                <w:t>.</w:t>
              </w:r>
            </w:p>
            <w:p w14:paraId="68337CDF" w14:textId="77777777" w:rsidR="00E8269D" w:rsidRPr="00E8269D" w:rsidRDefault="00E8269D" w:rsidP="00E8269D">
              <w:pPr>
                <w:rPr>
                  <w:rFonts w:cstheme="minorHAnsi"/>
                </w:rPr>
              </w:pPr>
              <w:r w:rsidRPr="00E8269D">
                <w:rPr>
                  <w:rFonts w:cstheme="minorHAnsi"/>
                </w:rPr>
                <w:t>Η ΕΣΑμεΑ τονίζει ότι είναι πολύ θετικό ότι ήδη εμβολιάστηκαν τα άτομα με αναπηρία που διαμένουν σε ιδρύματα κλειστής περίθαλψης, ενώ έχει ξεκινήσει και ο εμβολιασμός όσων προσέρχονται στα Κέντρα Διημέρευσης και στα ΚΔΑΠμεΑ, μετά από ενέργειες της υφυπουργού Δ. Μιχαηλίδου, σε συνεργασία με την ΕΣΑμεΑ, την ΠΟΣΓΚΑμεΑ και τους φορείς τους.</w:t>
              </w:r>
            </w:p>
            <w:p w14:paraId="3A913FC1" w14:textId="46EACE18" w:rsidR="00E8269D" w:rsidRDefault="00E8269D" w:rsidP="00AD4A11">
              <w:pPr>
                <w:rPr>
                  <w:rFonts w:cstheme="minorHAnsi"/>
                </w:rPr>
              </w:pPr>
              <w:r w:rsidRPr="00E8269D">
                <w:rPr>
                  <w:rFonts w:cstheme="minorHAnsi"/>
                </w:rPr>
                <w:t>Τέλος, υπενθυμίζει ότι θα πρέπει να διασφαλιστεί ότι οι πολίτες που λαμβάνουν ειδοποίηση αλλά αδυνατούν να μετακινηθούν και να προσέλθουν στα κέντρα εμβολισμού, θα έχουν τη δυνατότητα να δηλώσουν ότι επιθυμούν να μπουν σε λίστα εμβολιασμού κατ΄</w:t>
              </w:r>
              <w:r w:rsidR="002834B8">
                <w:rPr>
                  <w:rFonts w:cstheme="minorHAnsi"/>
                </w:rPr>
                <w:t xml:space="preserve"> </w:t>
              </w:r>
              <w:r w:rsidRPr="00E8269D">
                <w:rPr>
                  <w:rFonts w:cstheme="minorHAnsi"/>
                </w:rPr>
                <w:t>οίκον και με αυτό τον τρόπο δεν θα χάνουν την προτεραιότητά τους, όταν ξεκινήσει η κατ’ οίκον διαδικασία εμβολιασμού.</w:t>
              </w:r>
            </w:p>
            <w:p w14:paraId="19B2DC36" w14:textId="74CE732B" w:rsidR="0076008A" w:rsidRPr="00800B04" w:rsidRDefault="00E8269D" w:rsidP="00AD4A11">
              <w:r>
                <w:rPr>
                  <w:rFonts w:cstheme="minorHAnsi"/>
                </w:rPr>
                <w:t xml:space="preserve">Το αναπηρικό κίνημα θα συνεχίσει να διεκδικεί </w:t>
              </w:r>
              <w:r w:rsidR="000C09C1">
                <w:rPr>
                  <w:rFonts w:cstheme="minorHAnsi"/>
                </w:rPr>
                <w:t xml:space="preserve">με τον ίδιο δυναμισμό </w:t>
              </w:r>
              <w:r>
                <w:rPr>
                  <w:rFonts w:cstheme="minorHAnsi"/>
                </w:rPr>
                <w:t xml:space="preserve">το δικαίωμα στην υγεία </w:t>
              </w:r>
              <w:r w:rsidR="006E16AE">
                <w:rPr>
                  <w:rFonts w:cstheme="minorHAnsi"/>
                </w:rPr>
                <w:t xml:space="preserve">και την ασφάλεια των ατόμων με αναπηρία, χρόνιες παθήσεις και των οικογενειών τους. </w:t>
              </w:r>
            </w:p>
          </w:sdtContent>
        </w:sdt>
        <w:p w14:paraId="7DB6C57A" w14:textId="77777777" w:rsidR="00F95A39" w:rsidRPr="00E70687" w:rsidRDefault="00F95A39" w:rsidP="00351671"/>
        <w:p w14:paraId="67C2CC8F" w14:textId="77777777" w:rsidR="0076008A" w:rsidRPr="00E70687" w:rsidRDefault="0076008A" w:rsidP="00351671">
          <w:pPr>
            <w:sectPr w:rsidR="0076008A" w:rsidRPr="00E70687" w:rsidSect="00BE04D8">
              <w:headerReference w:type="default" r:id="rId23"/>
              <w:footerReference w:type="default" r:id="rId2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25" w:tooltip="Επίσημη ιστοσελίδα της Συνομοσπονδίας" w:history="1">
                <w:r w:rsidRPr="004C6A1B">
                  <w:rPr>
                    <w:rStyle w:val="-"/>
                  </w:rPr>
                  <w:t>www.esaea.gr</w:t>
                </w:r>
              </w:hyperlink>
              <w:r>
                <w:t xml:space="preserve"> ή </w:t>
              </w:r>
              <w:hyperlink r:id="rId2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CF788E">
            <w:tc>
              <w:tcPr>
                <w:tcW w:w="1701" w:type="dxa"/>
                <w:shd w:val="clear" w:color="auto" w:fill="F2F2F2" w:themeFill="background1" w:themeFillShade="F2"/>
              </w:tcPr>
              <w:p w14:paraId="4B93E4AA"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1EED1" w14:textId="77777777" w:rsidR="00A76883" w:rsidRDefault="00A76883" w:rsidP="00A5663B">
      <w:pPr>
        <w:spacing w:after="0" w:line="240" w:lineRule="auto"/>
      </w:pPr>
      <w:r>
        <w:separator/>
      </w:r>
    </w:p>
    <w:p w14:paraId="6443B04D" w14:textId="77777777" w:rsidR="00A76883" w:rsidRDefault="00A76883"/>
  </w:endnote>
  <w:endnote w:type="continuationSeparator" w:id="0">
    <w:p w14:paraId="13F4828E" w14:textId="77777777" w:rsidR="00A76883" w:rsidRDefault="00A76883" w:rsidP="00A5663B">
      <w:pPr>
        <w:spacing w:after="0" w:line="240" w:lineRule="auto"/>
      </w:pPr>
      <w:r>
        <w:continuationSeparator/>
      </w:r>
    </w:p>
    <w:p w14:paraId="26414BC4" w14:textId="77777777" w:rsidR="00A76883" w:rsidRDefault="00A76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5A1430A3" w14:textId="77777777" w:rsidR="00811A9B" w:rsidRDefault="00300782" w:rsidP="00300782">
        <w:pPr>
          <w:pStyle w:val="a6"/>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300782" w:rsidRDefault="00300782" w:rsidP="00CF788E">
            <w:pPr>
              <w:pStyle w:val="a5"/>
              <w:spacing w:before="240"/>
              <w:rPr>
                <w:rFonts w:asciiTheme="minorHAnsi" w:hAnsiTheme="minorHAnsi"/>
                <w:color w:val="auto"/>
              </w:rPr>
            </w:pPr>
          </w:p>
          <w:p w14:paraId="13526321" w14:textId="05980282"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C728C2">
              <w:rPr>
                <w:noProof/>
              </w:rPr>
              <w:t>3</w:t>
            </w:r>
            <w:r>
              <w:fldChar w:fldCharType="end"/>
            </w:r>
          </w:p>
          <w:p w14:paraId="5AB1932C" w14:textId="77777777" w:rsidR="0076008A" w:rsidRDefault="00A76883"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24FED" w14:textId="77777777" w:rsidR="00A76883" w:rsidRDefault="00A76883" w:rsidP="00A5663B">
      <w:pPr>
        <w:spacing w:after="0" w:line="240" w:lineRule="auto"/>
      </w:pPr>
      <w:bookmarkStart w:id="0" w:name="_Hlk484772647"/>
      <w:bookmarkEnd w:id="0"/>
      <w:r>
        <w:separator/>
      </w:r>
    </w:p>
    <w:p w14:paraId="6011113C" w14:textId="77777777" w:rsidR="00A76883" w:rsidRDefault="00A76883"/>
  </w:footnote>
  <w:footnote w:type="continuationSeparator" w:id="0">
    <w:p w14:paraId="68E5B0DF" w14:textId="77777777" w:rsidR="00A76883" w:rsidRDefault="00A76883" w:rsidP="00A5663B">
      <w:pPr>
        <w:spacing w:after="0" w:line="240" w:lineRule="auto"/>
      </w:pPr>
      <w:r>
        <w:continuationSeparator/>
      </w:r>
    </w:p>
    <w:p w14:paraId="4EBF5119" w14:textId="77777777" w:rsidR="00A76883" w:rsidRDefault="00A76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A5663B" w:rsidRPr="00300782" w:rsidRDefault="00300782" w:rsidP="00300782">
            <w:pPr>
              <w:pStyle w:val="a5"/>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76008A" w:rsidRPr="00300782" w:rsidRDefault="00300782" w:rsidP="00300782">
            <w:pPr>
              <w:pStyle w:val="a5"/>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5"/>
  </w:num>
  <w:num w:numId="13">
    <w:abstractNumId w:val="2"/>
  </w:num>
  <w:num w:numId="14">
    <w:abstractNumId w:val="0"/>
  </w:num>
  <w:num w:numId="15">
    <w:abstractNumId w:val="3"/>
  </w:num>
  <w:num w:numId="16">
    <w:abstractNumId w:val="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11187"/>
    <w:rsid w:val="000145EC"/>
    <w:rsid w:val="00016434"/>
    <w:rsid w:val="000224C1"/>
    <w:rsid w:val="00030C16"/>
    <w:rsid w:val="000319B3"/>
    <w:rsid w:val="0003631E"/>
    <w:rsid w:val="000365E9"/>
    <w:rsid w:val="00077946"/>
    <w:rsid w:val="00080557"/>
    <w:rsid w:val="000815F4"/>
    <w:rsid w:val="0008214A"/>
    <w:rsid w:val="000864B5"/>
    <w:rsid w:val="00091240"/>
    <w:rsid w:val="000A5463"/>
    <w:rsid w:val="000B47A1"/>
    <w:rsid w:val="000C099E"/>
    <w:rsid w:val="000C09C1"/>
    <w:rsid w:val="000C14DF"/>
    <w:rsid w:val="000C44CE"/>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25C5"/>
    <w:rsid w:val="001A5AF0"/>
    <w:rsid w:val="001A62AD"/>
    <w:rsid w:val="001A67BA"/>
    <w:rsid w:val="001B3428"/>
    <w:rsid w:val="001B5812"/>
    <w:rsid w:val="001B7832"/>
    <w:rsid w:val="001C160F"/>
    <w:rsid w:val="001C6C85"/>
    <w:rsid w:val="001C7C1E"/>
    <w:rsid w:val="001E439E"/>
    <w:rsid w:val="001F1161"/>
    <w:rsid w:val="002058AF"/>
    <w:rsid w:val="00205991"/>
    <w:rsid w:val="00207B58"/>
    <w:rsid w:val="002251AF"/>
    <w:rsid w:val="00236A27"/>
    <w:rsid w:val="00237221"/>
    <w:rsid w:val="00255DD0"/>
    <w:rsid w:val="002570E4"/>
    <w:rsid w:val="00264E1B"/>
    <w:rsid w:val="0026597B"/>
    <w:rsid w:val="002722C7"/>
    <w:rsid w:val="0027672E"/>
    <w:rsid w:val="002834B8"/>
    <w:rsid w:val="00285B17"/>
    <w:rsid w:val="00287BD0"/>
    <w:rsid w:val="002B43D6"/>
    <w:rsid w:val="002C4134"/>
    <w:rsid w:val="002D0AB7"/>
    <w:rsid w:val="002D1046"/>
    <w:rsid w:val="002D7B54"/>
    <w:rsid w:val="002E043E"/>
    <w:rsid w:val="00300782"/>
    <w:rsid w:val="00301E00"/>
    <w:rsid w:val="003071D9"/>
    <w:rsid w:val="00322A0B"/>
    <w:rsid w:val="0032308E"/>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1F1"/>
    <w:rsid w:val="0041797A"/>
    <w:rsid w:val="00421FA4"/>
    <w:rsid w:val="00423508"/>
    <w:rsid w:val="004355A3"/>
    <w:rsid w:val="004443A9"/>
    <w:rsid w:val="004446CA"/>
    <w:rsid w:val="00464CB5"/>
    <w:rsid w:val="00472C2E"/>
    <w:rsid w:val="00472CFE"/>
    <w:rsid w:val="00483ACE"/>
    <w:rsid w:val="00486A3F"/>
    <w:rsid w:val="004A2EF2"/>
    <w:rsid w:val="004A6201"/>
    <w:rsid w:val="004C3FBD"/>
    <w:rsid w:val="004D0BE2"/>
    <w:rsid w:val="004D5A2F"/>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B0A"/>
    <w:rsid w:val="0057428D"/>
    <w:rsid w:val="0058273F"/>
    <w:rsid w:val="00583700"/>
    <w:rsid w:val="00584C89"/>
    <w:rsid w:val="005872BE"/>
    <w:rsid w:val="00587D4E"/>
    <w:rsid w:val="005956CD"/>
    <w:rsid w:val="005960B1"/>
    <w:rsid w:val="005B00C5"/>
    <w:rsid w:val="005B661B"/>
    <w:rsid w:val="005C5A0B"/>
    <w:rsid w:val="005D0039"/>
    <w:rsid w:val="005D05EE"/>
    <w:rsid w:val="005D2372"/>
    <w:rsid w:val="005D2B1C"/>
    <w:rsid w:val="005D30F3"/>
    <w:rsid w:val="005D44A7"/>
    <w:rsid w:val="005F5A54"/>
    <w:rsid w:val="00610A7E"/>
    <w:rsid w:val="00612214"/>
    <w:rsid w:val="00614D55"/>
    <w:rsid w:val="00617AC0"/>
    <w:rsid w:val="0062430D"/>
    <w:rsid w:val="00624BE4"/>
    <w:rsid w:val="00642AA7"/>
    <w:rsid w:val="00647299"/>
    <w:rsid w:val="00651CD5"/>
    <w:rsid w:val="006604D1"/>
    <w:rsid w:val="0066741D"/>
    <w:rsid w:val="006A52F5"/>
    <w:rsid w:val="006A785A"/>
    <w:rsid w:val="006B0A3E"/>
    <w:rsid w:val="006C15F4"/>
    <w:rsid w:val="006D0554"/>
    <w:rsid w:val="006E16AE"/>
    <w:rsid w:val="006E1E6D"/>
    <w:rsid w:val="006E692F"/>
    <w:rsid w:val="006E6B93"/>
    <w:rsid w:val="006F050F"/>
    <w:rsid w:val="006F68D0"/>
    <w:rsid w:val="00714EEE"/>
    <w:rsid w:val="0072145A"/>
    <w:rsid w:val="00723225"/>
    <w:rsid w:val="007241F3"/>
    <w:rsid w:val="00725C68"/>
    <w:rsid w:val="00745375"/>
    <w:rsid w:val="0074614A"/>
    <w:rsid w:val="00752538"/>
    <w:rsid w:val="00754C30"/>
    <w:rsid w:val="0076008A"/>
    <w:rsid w:val="00763FCD"/>
    <w:rsid w:val="00767D09"/>
    <w:rsid w:val="0077016C"/>
    <w:rsid w:val="00785C0F"/>
    <w:rsid w:val="007A781F"/>
    <w:rsid w:val="007D5F40"/>
    <w:rsid w:val="007E66D9"/>
    <w:rsid w:val="00800B04"/>
    <w:rsid w:val="0080300C"/>
    <w:rsid w:val="0080787B"/>
    <w:rsid w:val="008104A7"/>
    <w:rsid w:val="00811A9B"/>
    <w:rsid w:val="00831914"/>
    <w:rsid w:val="008321C9"/>
    <w:rsid w:val="00842387"/>
    <w:rsid w:val="00855ED1"/>
    <w:rsid w:val="00857467"/>
    <w:rsid w:val="0086116F"/>
    <w:rsid w:val="00876B17"/>
    <w:rsid w:val="00880266"/>
    <w:rsid w:val="0088054E"/>
    <w:rsid w:val="00886205"/>
    <w:rsid w:val="00890E52"/>
    <w:rsid w:val="008960BB"/>
    <w:rsid w:val="008A1BB5"/>
    <w:rsid w:val="008A26A3"/>
    <w:rsid w:val="008A421B"/>
    <w:rsid w:val="008B3278"/>
    <w:rsid w:val="008B4469"/>
    <w:rsid w:val="008B5B34"/>
    <w:rsid w:val="008E5C03"/>
    <w:rsid w:val="008E64F8"/>
    <w:rsid w:val="008E7AF4"/>
    <w:rsid w:val="008F26CE"/>
    <w:rsid w:val="008F4A49"/>
    <w:rsid w:val="009003EF"/>
    <w:rsid w:val="00906FB5"/>
    <w:rsid w:val="009070E8"/>
    <w:rsid w:val="009324B1"/>
    <w:rsid w:val="00935D82"/>
    <w:rsid w:val="00936BAC"/>
    <w:rsid w:val="009503E0"/>
    <w:rsid w:val="00953909"/>
    <w:rsid w:val="00972E62"/>
    <w:rsid w:val="00980425"/>
    <w:rsid w:val="0099165A"/>
    <w:rsid w:val="00995C38"/>
    <w:rsid w:val="009A4192"/>
    <w:rsid w:val="009B14CB"/>
    <w:rsid w:val="009B3183"/>
    <w:rsid w:val="009C06F7"/>
    <w:rsid w:val="009C4D45"/>
    <w:rsid w:val="009D03EE"/>
    <w:rsid w:val="009D27D6"/>
    <w:rsid w:val="009E6773"/>
    <w:rsid w:val="00A024FA"/>
    <w:rsid w:val="00A04D49"/>
    <w:rsid w:val="00A0512E"/>
    <w:rsid w:val="00A24A4D"/>
    <w:rsid w:val="00A32253"/>
    <w:rsid w:val="00A33D4C"/>
    <w:rsid w:val="00A35350"/>
    <w:rsid w:val="00A5663B"/>
    <w:rsid w:val="00A64CCB"/>
    <w:rsid w:val="00A66F36"/>
    <w:rsid w:val="00A76883"/>
    <w:rsid w:val="00A8235C"/>
    <w:rsid w:val="00A862B1"/>
    <w:rsid w:val="00A90B3F"/>
    <w:rsid w:val="00A955F8"/>
    <w:rsid w:val="00A95FBA"/>
    <w:rsid w:val="00AA7FE9"/>
    <w:rsid w:val="00AB2576"/>
    <w:rsid w:val="00AB40DE"/>
    <w:rsid w:val="00AC0D27"/>
    <w:rsid w:val="00AC766E"/>
    <w:rsid w:val="00AD13AB"/>
    <w:rsid w:val="00AD4941"/>
    <w:rsid w:val="00AD4A11"/>
    <w:rsid w:val="00AD5196"/>
    <w:rsid w:val="00AF66C4"/>
    <w:rsid w:val="00AF7DE7"/>
    <w:rsid w:val="00B01AB1"/>
    <w:rsid w:val="00B1145F"/>
    <w:rsid w:val="00B14093"/>
    <w:rsid w:val="00B14597"/>
    <w:rsid w:val="00B15AE0"/>
    <w:rsid w:val="00B24CE3"/>
    <w:rsid w:val="00B24F21"/>
    <w:rsid w:val="00B24F28"/>
    <w:rsid w:val="00B25CDE"/>
    <w:rsid w:val="00B30846"/>
    <w:rsid w:val="00B343FA"/>
    <w:rsid w:val="00B43D74"/>
    <w:rsid w:val="00B449A7"/>
    <w:rsid w:val="00B672DE"/>
    <w:rsid w:val="00B73A9A"/>
    <w:rsid w:val="00B73FFA"/>
    <w:rsid w:val="00B76FA9"/>
    <w:rsid w:val="00B8325E"/>
    <w:rsid w:val="00B926D1"/>
    <w:rsid w:val="00B92A91"/>
    <w:rsid w:val="00B95DD8"/>
    <w:rsid w:val="00B969F5"/>
    <w:rsid w:val="00B977C3"/>
    <w:rsid w:val="00BC5C95"/>
    <w:rsid w:val="00BC602B"/>
    <w:rsid w:val="00BD105C"/>
    <w:rsid w:val="00BE04D8"/>
    <w:rsid w:val="00BE255C"/>
    <w:rsid w:val="00BE52FC"/>
    <w:rsid w:val="00BE6103"/>
    <w:rsid w:val="00BF7928"/>
    <w:rsid w:val="00C0166C"/>
    <w:rsid w:val="00C04B0C"/>
    <w:rsid w:val="00C13744"/>
    <w:rsid w:val="00C2350C"/>
    <w:rsid w:val="00C23A92"/>
    <w:rsid w:val="00C243A1"/>
    <w:rsid w:val="00C30176"/>
    <w:rsid w:val="00C32FBB"/>
    <w:rsid w:val="00C4571F"/>
    <w:rsid w:val="00C46534"/>
    <w:rsid w:val="00C54603"/>
    <w:rsid w:val="00C55583"/>
    <w:rsid w:val="00C6720A"/>
    <w:rsid w:val="00C728C2"/>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1566A"/>
    <w:rsid w:val="00D35A4C"/>
    <w:rsid w:val="00D4303F"/>
    <w:rsid w:val="00D43376"/>
    <w:rsid w:val="00D4455A"/>
    <w:rsid w:val="00D612E6"/>
    <w:rsid w:val="00D7519B"/>
    <w:rsid w:val="00D87F2A"/>
    <w:rsid w:val="00D97977"/>
    <w:rsid w:val="00DA5411"/>
    <w:rsid w:val="00DB2FC8"/>
    <w:rsid w:val="00DC64B0"/>
    <w:rsid w:val="00DD15D2"/>
    <w:rsid w:val="00DD1D03"/>
    <w:rsid w:val="00DD4595"/>
    <w:rsid w:val="00DD7797"/>
    <w:rsid w:val="00DE0C5E"/>
    <w:rsid w:val="00DE3DAF"/>
    <w:rsid w:val="00DE5CD7"/>
    <w:rsid w:val="00DE62F3"/>
    <w:rsid w:val="00DF27F7"/>
    <w:rsid w:val="00E018A8"/>
    <w:rsid w:val="00E02A8A"/>
    <w:rsid w:val="00E05EA1"/>
    <w:rsid w:val="00E16B7C"/>
    <w:rsid w:val="00E206BA"/>
    <w:rsid w:val="00E22772"/>
    <w:rsid w:val="00E238B1"/>
    <w:rsid w:val="00E3499C"/>
    <w:rsid w:val="00E357D4"/>
    <w:rsid w:val="00E40395"/>
    <w:rsid w:val="00E41F55"/>
    <w:rsid w:val="00E429AD"/>
    <w:rsid w:val="00E46F44"/>
    <w:rsid w:val="00E54077"/>
    <w:rsid w:val="00E55813"/>
    <w:rsid w:val="00E70687"/>
    <w:rsid w:val="00E72589"/>
    <w:rsid w:val="00E776F1"/>
    <w:rsid w:val="00E8269D"/>
    <w:rsid w:val="00E854BB"/>
    <w:rsid w:val="00E90884"/>
    <w:rsid w:val="00E922F5"/>
    <w:rsid w:val="00E9293A"/>
    <w:rsid w:val="00EA51B3"/>
    <w:rsid w:val="00EA75EF"/>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52488"/>
    <w:rsid w:val="00F64D51"/>
    <w:rsid w:val="00F72344"/>
    <w:rsid w:val="00F72DBD"/>
    <w:rsid w:val="00F736BA"/>
    <w:rsid w:val="00F746CE"/>
    <w:rsid w:val="00F80939"/>
    <w:rsid w:val="00F84821"/>
    <w:rsid w:val="00F95A39"/>
    <w:rsid w:val="00F97D08"/>
    <w:rsid w:val="00FA015E"/>
    <w:rsid w:val="00FA1B8F"/>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3499C"/>
    <w:rPr>
      <w:color w:val="605E5C"/>
      <w:shd w:val="clear" w:color="auto" w:fill="E1DFDD"/>
    </w:rPr>
  </w:style>
  <w:style w:type="character" w:styleId="-0">
    <w:name w:val="FollowedHyperlink"/>
    <w:basedOn w:val="a1"/>
    <w:uiPriority w:val="99"/>
    <w:semiHidden/>
    <w:unhideWhenUsed/>
    <w:rsid w:val="0088054E"/>
    <w:rPr>
      <w:color w:val="800080" w:themeColor="followedHyperlink"/>
      <w:u w:val="single"/>
    </w:rPr>
  </w:style>
  <w:style w:type="character" w:styleId="af8">
    <w:name w:val="Unresolved Mention"/>
    <w:basedOn w:val="a1"/>
    <w:uiPriority w:val="99"/>
    <w:semiHidden/>
    <w:unhideWhenUsed/>
    <w:rsid w:val="00E05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heguardian.com/commentisfree/2021/feb/16/the-guardian-view-on-disability-and-covid-shine-a-light" TargetMode="External"/><Relationship Id="rId18" Type="http://schemas.openxmlformats.org/officeDocument/2006/relationships/hyperlink" Target="https://www.esamea.gr/pressoffice/press-releases/5156-anoixti-epistoli-gia-to-programma-emboliasmon-doste-telos-stin-anasfaleia" TargetMode="External"/><Relationship Id="rId26"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hyperlink" Target="https://www.esamea.gr/pressoffice/press-releases/5138-omilitis-o-i-vardakastanis-stin-koini-akroasi-me-thema-synepeies-kai-didagmata-apo-tin-krisi-tou-covid-19-gia-atoma-pou-zoun-se-idrymata-mia-prooptiki-koinwnikwn-kai-anthrwpinwn-dikaiwmatwn" TargetMode="External"/><Relationship Id="rId7" Type="http://schemas.openxmlformats.org/officeDocument/2006/relationships/endnotes" Target="endnotes.xml"/><Relationship Id="rId12" Type="http://schemas.openxmlformats.org/officeDocument/2006/relationships/hyperlink" Target="https://www.gov.uk/government/news/new-vaccine-uptake-plan-published" TargetMode="External"/><Relationship Id="rId17" Type="http://schemas.openxmlformats.org/officeDocument/2006/relationships/hyperlink" Target="https://apnews.com/article/pandemics-emmanuel-macron-coronavirus-pandemic-france-china-89eefb1df08788837c86fe24a80baefb" TargetMode="External"/><Relationship Id="rId25"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hyperlink" Target="https://apnews.com/article/pandemics-emmanuel-macron-coronavirus-pandemic-france-china-89eefb1df08788837c86fe24a80baefb" TargetMode="External"/><Relationship Id="rId20" Type="http://schemas.openxmlformats.org/officeDocument/2006/relationships/hyperlink" Target="https://www.youtube.com/watch?v=dnOPK51f72s&amp;t=3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local.it/20210209/who-is-in-italys-covid-19-vaccine-priority-group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heguardian.com/world/2021/feb/13/new-do-not-resuscitate-orders-imposed-on-covid-19-patients-with-learning-difficulti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ernment.nl/topics/coronavirus-covid-19/dutch-vaccination-programme/order-of-vaccination-against-coronavirus/order-of-vaccination-for-people-who-do-not-work-in-healthcare" TargetMode="External"/><Relationship Id="rId19" Type="http://schemas.openxmlformats.org/officeDocument/2006/relationships/hyperlink" Target="https://www.esamea.gr/pressoffice/press-releases/5107-apantisi-apo-tin-e-epitropi-sxetika-me-tin-prostasia-ton-atomon-me-anapiria-kai-xronies-pathiseis-apo-tin-pandim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heguardian.com/world/2021/feb/17/ian-rankin-hits-out-lack-covid-jab-advice-people-learning-disabilities" TargetMode="External"/><Relationship Id="rId22" Type="http://schemas.openxmlformats.org/officeDocument/2006/relationships/hyperlink" Target="https://www.esamea.gr/pressoffice/press-releases/5154-covid-19-panelladiki-ereyna-me-thema-staseis-kai-antilipseis-ton-atomon-me-anapiria-xronies-pathiseis-kai-ton-oikogeneion-toys-gia-ton-proliptiko-emboliasmo" TargetMode="External"/><Relationship Id="rId27" Type="http://schemas.openxmlformats.org/officeDocument/2006/relationships/image" Target="media/image4.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46F7A"/>
    <w:rsid w:val="000E457D"/>
    <w:rsid w:val="0020150E"/>
    <w:rsid w:val="002A7333"/>
    <w:rsid w:val="00473889"/>
    <w:rsid w:val="00512867"/>
    <w:rsid w:val="005332D1"/>
    <w:rsid w:val="005572BB"/>
    <w:rsid w:val="005B71F3"/>
    <w:rsid w:val="005C0207"/>
    <w:rsid w:val="00687F84"/>
    <w:rsid w:val="0078623D"/>
    <w:rsid w:val="008501F8"/>
    <w:rsid w:val="00895A78"/>
    <w:rsid w:val="008D2609"/>
    <w:rsid w:val="008D6691"/>
    <w:rsid w:val="0093298F"/>
    <w:rsid w:val="00A02353"/>
    <w:rsid w:val="00A173A4"/>
    <w:rsid w:val="00A3326E"/>
    <w:rsid w:val="00C02DED"/>
    <w:rsid w:val="00CB06AB"/>
    <w:rsid w:val="00CB4068"/>
    <w:rsid w:val="00CD4D59"/>
    <w:rsid w:val="00D123D7"/>
    <w:rsid w:val="00D169FC"/>
    <w:rsid w:val="00D31945"/>
    <w:rsid w:val="00D44A2E"/>
    <w:rsid w:val="00DF200A"/>
    <w:rsid w:val="00E6470C"/>
    <w:rsid w:val="00F57946"/>
    <w:rsid w:val="00F92380"/>
    <w:rsid w:val="00FA7C1A"/>
    <w:rsid w:val="00FC35E2"/>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E3D726-4B16-43EB-B0E8-5C02C2BC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186</TotalTime>
  <Pages>3</Pages>
  <Words>1361</Words>
  <Characters>7351</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2020-07-06T10:43:00Z</cp:lastPrinted>
  <dcterms:created xsi:type="dcterms:W3CDTF">2021-02-18T10:03:00Z</dcterms:created>
  <dcterms:modified xsi:type="dcterms:W3CDTF">2021-02-18T13:08:00Z</dcterms:modified>
  <cp:contentStatus/>
  <dc:language>Ελληνικά</dc:language>
  <cp:version>am-20180624</cp:version>
</cp:coreProperties>
</file>