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4512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2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C5C95">
                    <w:t>26.02.2019</w:t>
                  </w:r>
                </w:sdtContent>
              </w:sdt>
            </w:sdtContent>
          </w:sdt>
        </w:sdtContent>
      </w:sdt>
    </w:p>
    <w:p w:rsidR="00A5663B" w:rsidRPr="00A5663B" w:rsidRDefault="00F45126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85B17">
            <w:t>361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F45126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2843335694094664BFE4C3EAE5FC6B3E"/>
        </w:placeholder>
      </w:sdtPr>
      <w:sdtEndPr>
        <w:rPr>
          <w:rStyle w:val="Char2"/>
        </w:rPr>
      </w:sdtEndPr>
      <w:sdtContent>
        <w:p w:rsidR="0076008A" w:rsidRPr="0076008A" w:rsidRDefault="0076008A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BC5C95">
                <w:rPr>
                  <w:rStyle w:val="Char2"/>
                  <w:b/>
                </w:rPr>
                <w:t>Έρευνα εδώ και τώρα για το θάνατο της 15χρονης στο ΠΙΚΠΑ Βούλας</w:t>
              </w:r>
            </w:sdtContent>
          </w:sdt>
        </w:p>
      </w:sdtContent>
    </w:sdt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BC5C95" w:rsidRDefault="00BC5C95" w:rsidP="00351671">
              <w:r>
                <w:t xml:space="preserve">15 χρονών νεκρή στο ΠΙΚΠΑ Βούλας, η Έλλη είχε περάσει </w:t>
              </w:r>
              <w:r w:rsidR="00A33D4C">
                <w:t xml:space="preserve">σχεδόν </w:t>
              </w:r>
              <w:r>
                <w:t xml:space="preserve">όλη της τη ζωή στο γνωστό ίδρυμα Λεχαινών. Ο αιφνίδιος θάνατός της συγκλόνισε ολόκληρη την αναπηρική οικογένεια, καθώς δεν είναι ο πρώτος που προέρχεται μέσα από ένα περιβάλλον εγκατάλειψης. </w:t>
              </w:r>
            </w:p>
            <w:p w:rsidR="00BC5C95" w:rsidRDefault="00BC5C95" w:rsidP="00351671">
              <w:r>
                <w:t xml:space="preserve">Η ΕΣΑμεΑ ζητά το σεβασμό στη μνήμη της ως ελάχιστο φόρο τιμής. Ταυτόχρονα απευθύνει διάβημα </w:t>
              </w:r>
              <w:bookmarkStart w:id="1" w:name="_GoBack"/>
              <w:r>
                <w:t>προς το Κέντρο Κοινωνικής Πρόνοιας της Περιφέρειας Αττικής, στο οποίο ανήκει το ΠΙΚΠΑ Βού</w:t>
              </w:r>
              <w:r w:rsidR="00285B17">
                <w:t xml:space="preserve">λας, και </w:t>
              </w:r>
              <w:bookmarkEnd w:id="1"/>
              <w:r w:rsidR="00285B17">
                <w:t>προσωπικά στη διοικήτριά της</w:t>
              </w:r>
              <w:r>
                <w:t xml:space="preserve"> να διενεργήσει άμεσα ΕΔΕ: τόσο για να διερευνηθούν οι συνθήκες κάτω από τις οποίες </w:t>
              </w:r>
              <w:r w:rsidR="00A33D4C">
                <w:t>προήλθε</w:t>
              </w:r>
              <w:r>
                <w:t xml:space="preserve"> ο άδικος χαμός </w:t>
              </w:r>
              <w:r w:rsidR="00A33D4C">
                <w:t xml:space="preserve">της </w:t>
              </w:r>
              <w:r>
                <w:t>Έλλης, όσο και για να αποδοθούν ευθύνες όπου υπάρχουν.</w:t>
              </w:r>
            </w:p>
            <w:p w:rsidR="0076008A" w:rsidRDefault="00BC5C95" w:rsidP="00351671">
              <w:r>
                <w:t xml:space="preserve">Αναμένουμε τη δημοσίευση του πορίσματος προκειμένου να αποφευχθούν παρόμοια </w:t>
              </w:r>
              <w:r w:rsidR="00A33D4C">
                <w:t xml:space="preserve">τραγικά </w:t>
              </w:r>
              <w:r w:rsidR="00285B17">
                <w:t>περιστατικά οπουδήποτε</w:t>
              </w:r>
              <w:r w:rsidR="00D76075">
                <w:t>_</w:t>
              </w:r>
              <w:r w:rsidR="00285B17">
                <w:t>, σε κάθε δομή κλειστής περίθαλψης όπου διαβιούν άτομα με βαριές αναπηρίες.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26" w:rsidRDefault="00F45126" w:rsidP="00A5663B">
      <w:pPr>
        <w:spacing w:after="0" w:line="240" w:lineRule="auto"/>
      </w:pPr>
      <w:r>
        <w:separator/>
      </w:r>
    </w:p>
    <w:p w:rsidR="00F45126" w:rsidRDefault="00F45126"/>
  </w:endnote>
  <w:endnote w:type="continuationSeparator" w:id="0">
    <w:p w:rsidR="00F45126" w:rsidRDefault="00F45126" w:rsidP="00A5663B">
      <w:pPr>
        <w:spacing w:after="0" w:line="240" w:lineRule="auto"/>
      </w:pPr>
      <w:r>
        <w:continuationSeparator/>
      </w:r>
    </w:p>
    <w:p w:rsidR="00F45126" w:rsidRDefault="00F45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:rsidR="0076008A" w:rsidRDefault="00F45126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26" w:rsidRDefault="00F45126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45126" w:rsidRDefault="00F45126"/>
  </w:footnote>
  <w:footnote w:type="continuationSeparator" w:id="0">
    <w:p w:rsidR="00F45126" w:rsidRDefault="00F45126" w:rsidP="00A5663B">
      <w:pPr>
        <w:spacing w:after="0" w:line="240" w:lineRule="auto"/>
      </w:pPr>
      <w:r>
        <w:continuationSeparator/>
      </w:r>
    </w:p>
    <w:p w:rsidR="00F45126" w:rsidRDefault="00F451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-161391562"/>
      <w:lock w:val="contentLocked"/>
      <w:placeholder>
        <w:docPart w:val="4C5D54D70D474E56A7D141835C893293"/>
      </w:placeholder>
      <w:group/>
    </w:sdtPr>
    <w:sdtEndPr/>
    <w:sdtContent>
      <w:sdt>
        <w:sdtPr>
          <w:id w:val="-1546359849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3096C"/>
    <w:rsid w:val="00540ED2"/>
    <w:rsid w:val="005456F6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672DE"/>
    <w:rsid w:val="00B73A9A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76075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45126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15D94"/>
    <w:rsid w:val="00687F84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EF0A32-0A5C-4606-A3FC-8B9C1ABE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2</cp:revision>
  <cp:lastPrinted>2019-02-26T13:40:00Z</cp:lastPrinted>
  <dcterms:created xsi:type="dcterms:W3CDTF">2019-02-26T13:43:00Z</dcterms:created>
  <dcterms:modified xsi:type="dcterms:W3CDTF">2019-02-26T13:43:00Z</dcterms:modified>
  <cp:contentStatus/>
  <dc:language>Ελληνικά</dc:language>
  <cp:version>am-20180624</cp:version>
</cp:coreProperties>
</file>