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D81301" w:rsidP="00CD7803">
      <w:pPr>
        <w:jc w:val="right"/>
      </w:pPr>
      <w:sdt>
        <w:sdtPr>
          <w:id w:val="-1176563549"/>
          <w:lock w:val="sdtContentLocked"/>
          <w:placeholder>
            <w:docPart w:val="38D8A50EC03940C49D8986277B3DF759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38D8A50EC03940C49D8986277B3DF759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38D8A50EC03940C49D8986277B3DF759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BBBDD87C50E4A4CBB2FE60D094B2BFA"/>
              </w:placeholder>
              <w:date w:fullDate="2018-05-08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195D10">
                <w:rPr>
                  <w:rStyle w:val="TextChar"/>
                </w:rPr>
                <w:t>08.05.2018</w:t>
              </w:r>
            </w:sdtContent>
          </w:sdt>
        </w:sdtContent>
      </w:sdt>
    </w:p>
    <w:p w:rsidR="00A5663B" w:rsidRPr="00A5663B" w:rsidRDefault="00D81301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38D8A50EC03940C49D8986277B3DF759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38D8A50EC03940C49D8986277B3DF759"/>
          </w:placeholder>
          <w:text/>
        </w:sdtPr>
        <w:sdtEndPr>
          <w:rPr>
            <w:rStyle w:val="TextChar"/>
          </w:rPr>
        </w:sdtEndPr>
        <w:sdtContent>
          <w:r w:rsidR="0084319D">
            <w:t>562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38D8A50EC03940C49D8986277B3DF759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38D8A50EC03940C49D8986277B3DF759"/>
        </w:placeholder>
      </w:sdtPr>
      <w:sdtEndPr>
        <w:rPr>
          <w:rStyle w:val="ab"/>
        </w:rPr>
      </w:sdtEndPr>
      <w:sdtContent>
        <w:p w:rsidR="004D62AB" w:rsidRPr="004D62AB" w:rsidRDefault="00195D10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>
            <w:t>Ένα χρόνο μετά, τα άτομα με αναπηρία περιμένουν να τηρηθούν οι δεσμεύσεις του Πρωθυπουργού</w:t>
          </w:r>
        </w:p>
      </w:sdtContent>
    </w:sdt>
    <w:sdt>
      <w:sdtPr>
        <w:alias w:val="Υπότιτλος"/>
        <w:tag w:val="Υπότιτλος"/>
        <w:id w:val="-734773501"/>
        <w:placeholder>
          <w:docPart w:val="38D8A50EC03940C49D8986277B3DF759"/>
        </w:placeholder>
      </w:sdtPr>
      <w:sdtEndPr/>
      <w:sdtContent>
        <w:p w:rsidR="00A5663B" w:rsidRPr="0017683B" w:rsidRDefault="00195D10" w:rsidP="00CD7803">
          <w:pPr>
            <w:pStyle w:val="mySubtitle"/>
          </w:pPr>
          <w:r>
            <w:t>8 Μαΐου, επέτειος ενός χρόνου από τη συνάντηση στο Μαξίμου</w:t>
          </w:r>
        </w:p>
      </w:sdtContent>
    </w:sdt>
    <w:sdt>
      <w:sdtPr>
        <w:rPr>
          <w:b/>
          <w:i/>
        </w:rPr>
        <w:id w:val="1734969363"/>
        <w:placeholder>
          <w:docPart w:val="38D8A50EC03940C49D8986277B3DF759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38D8A50EC03940C49D8986277B3DF759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38D8A50EC03940C49D8986277B3DF759"/>
                </w:placeholder>
              </w:sdtPr>
              <w:sdtEndPr>
                <w:rPr>
                  <w:rStyle w:val="TextChar"/>
                </w:rPr>
              </w:sdtEndPr>
              <w:sdtContent>
                <w:p w:rsidR="00746991" w:rsidRDefault="00746991" w:rsidP="00CD7803">
                  <w:pPr>
                    <w:pStyle w:val="Text"/>
                  </w:pPr>
                  <w:r>
                    <w:t xml:space="preserve">Ακριβώς ένα χρόνο πριν, στις 8 Μαΐου 2017, αντιπροσωπεία της ΕΣΑμεΑ και της Εθνικής Ομοσπονδίας Τυφλών είχε συνάντηση με τον Έλληνα Πρωθυπουργό Αλέξη Τσίπρα στο Μέγαρο Μαξίμου. </w:t>
                  </w:r>
                </w:p>
                <w:p w:rsidR="00746991" w:rsidRDefault="00746991" w:rsidP="00CD7803">
                  <w:pPr>
                    <w:pStyle w:val="Text"/>
                  </w:pPr>
                  <w:r>
                    <w:t>Η συνάντηση είχε χαρακτηρισθεί θετική, καθώς η υλοποίηση των δεσμεύσεων του Πρωθυπουργού προς το αναπηρικό κίνημα θα επέφεραν ουσιαστικές βελτιώσεις στις ζωές εκατοντάδων χιλιάδων ατόμων με αναπηρία, χρόνιες παθήσεις, καθώς και στις οικογένειές τους.</w:t>
                  </w:r>
                </w:p>
                <w:p w:rsidR="00746991" w:rsidRDefault="00746991" w:rsidP="00CD7803">
                  <w:pPr>
                    <w:pStyle w:val="Text"/>
                  </w:pPr>
                  <w:r>
                    <w:t xml:space="preserve">Δυστυχώς, ένα ακριβώς χρόνο μετά, η ΕΣΑμεΑ επανέρχεται με επείγουσα επιστολή της προς τον Πρωθυπουργό, καθώς δεν τηρήθηκε ΟΥΤΕ ΜΙΑ από τις δεσμεύσεις που ο ίδιος έδωσε. </w:t>
                  </w:r>
                </w:p>
                <w:p w:rsidR="00195D10" w:rsidRDefault="00746991" w:rsidP="00CD7803">
                  <w:pPr>
                    <w:pStyle w:val="Text"/>
                  </w:pPr>
                  <w:r>
                    <w:t xml:space="preserve">Οι δεσμεύσεις αυτές αφορούσαν στις συντάξεις, </w:t>
                  </w:r>
                  <w:r w:rsidR="00195D10">
                    <w:t>σ</w:t>
                  </w:r>
                  <w:r>
                    <w:t xml:space="preserve">τις φοροαπαλλαγές, </w:t>
                  </w:r>
                  <w:r w:rsidR="00195D10">
                    <w:t>στην αναδιαμόρφωση του ΕΝΦΙΑ, στα επιδόματα κλπ.</w:t>
                  </w:r>
                </w:p>
                <w:p w:rsidR="00195D10" w:rsidRDefault="00195D10" w:rsidP="00CD7803">
                  <w:pPr>
                    <w:pStyle w:val="Text"/>
                  </w:pPr>
                  <w:hyperlink r:id="rId14" w:tooltip="επιστολή" w:history="1">
                    <w:r w:rsidRPr="00195D10">
                      <w:rPr>
                        <w:rStyle w:val="-"/>
                      </w:rPr>
                      <w:t>Εδώ θα βρείτε την επιστολή στον Πρωθυπουργό.</w:t>
                    </w:r>
                  </w:hyperlink>
                </w:p>
                <w:p w:rsidR="00E70687" w:rsidRPr="0017683B" w:rsidRDefault="00195D10" w:rsidP="00CD7803">
                  <w:pPr>
                    <w:pStyle w:val="Text"/>
                    <w:rPr>
                      <w:rStyle w:val="TextChar"/>
                    </w:rPr>
                  </w:pPr>
                  <w:r>
                    <w:t>Η ΕΣΑμεΑ τονίζει ότι τ</w:t>
                  </w:r>
                  <w:r w:rsidRPr="00195D10">
                    <w:t xml:space="preserve">ο αναπηρικό κίνημα διεκδικεί οι δεσμεύσεις </w:t>
                  </w:r>
                  <w:r>
                    <w:t xml:space="preserve">του Πρωθυπουργού </w:t>
                  </w:r>
                  <w:r w:rsidRPr="00195D10">
                    <w:t>να τηρηθούν. Πρόκειται</w:t>
                  </w:r>
                  <w:r>
                    <w:t xml:space="preserve"> το λιγότερο</w:t>
                  </w:r>
                  <w:r w:rsidRPr="00195D10">
                    <w:t xml:space="preserve"> για υπόθεση αξιοπιστίας.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38D8A50EC03940C49D8986277B3DF759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01" w:rsidRDefault="00D81301" w:rsidP="00CD7803">
      <w:r>
        <w:separator/>
      </w:r>
    </w:p>
    <w:p w:rsidR="00D81301" w:rsidRDefault="00D81301" w:rsidP="00CD7803"/>
  </w:endnote>
  <w:endnote w:type="continuationSeparator" w:id="0">
    <w:p w:rsidR="00D81301" w:rsidRDefault="00D81301" w:rsidP="00CD7803">
      <w:r>
        <w:continuationSeparator/>
      </w:r>
    </w:p>
    <w:p w:rsidR="00D81301" w:rsidRDefault="00D81301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38D8A50EC03940C49D8986277B3DF759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38D8A50EC03940C49D8986277B3DF759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01" w:rsidRDefault="00D81301" w:rsidP="00CD7803">
      <w:bookmarkStart w:id="0" w:name="_Hlk484772647"/>
      <w:bookmarkEnd w:id="0"/>
      <w:r>
        <w:separator/>
      </w:r>
    </w:p>
    <w:p w:rsidR="00D81301" w:rsidRDefault="00D81301" w:rsidP="00CD7803"/>
  </w:footnote>
  <w:footnote w:type="continuationSeparator" w:id="0">
    <w:p w:rsidR="00D81301" w:rsidRDefault="00D81301" w:rsidP="00CD7803">
      <w:r>
        <w:continuationSeparator/>
      </w:r>
    </w:p>
    <w:p w:rsidR="00D81301" w:rsidRDefault="00D81301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38D8A50EC03940C49D8986277B3DF759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38D8A50EC03940C49D8986277B3DF759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243B5C13B2C446C4BB218EEBBA2CC955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91"/>
    <w:rsid w:val="000145EC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95D10"/>
    <w:rsid w:val="001B3428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51CD5"/>
    <w:rsid w:val="006D0554"/>
    <w:rsid w:val="006E6B93"/>
    <w:rsid w:val="006F050F"/>
    <w:rsid w:val="00746991"/>
    <w:rsid w:val="0077016C"/>
    <w:rsid w:val="008104A7"/>
    <w:rsid w:val="00811A9B"/>
    <w:rsid w:val="008321C9"/>
    <w:rsid w:val="0084319D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81301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486D5C-6D02-4253-9D33-649B0F5D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samea.gr/our-actions/parliament/3790-anoixti-epistoli-ston-prothypoyrgo-ta-atoma-me-anapiria-kai-oi-oikogeneies-toys-anamenoyn-tin-tirisi-ton-desmeyseon-poy-analabate-perysi-stis-8-ma-oy-201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D8A50EC03940C49D8986277B3DF7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E5FB02-B484-4CA7-B9DC-DC098F23D5DA}"/>
      </w:docPartPr>
      <w:docPartBody>
        <w:p w:rsidR="00000000" w:rsidRDefault="00D90582">
          <w:pPr>
            <w:pStyle w:val="38D8A50EC03940C49D8986277B3DF75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BBBDD87C50E4A4CBB2FE60D094B2B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69DDB3-B047-4456-B5A5-25DD6AA03FCF}"/>
      </w:docPartPr>
      <w:docPartBody>
        <w:p w:rsidR="00000000" w:rsidRDefault="00D90582">
          <w:pPr>
            <w:pStyle w:val="4BBBDD87C50E4A4CBB2FE60D094B2BFA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243B5C13B2C446C4BB218EEBBA2CC95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FD38F2-6FA0-4782-B166-B775F6A5E47D}"/>
      </w:docPartPr>
      <w:docPartBody>
        <w:p w:rsidR="00000000" w:rsidRDefault="00D90582">
          <w:pPr>
            <w:pStyle w:val="243B5C13B2C446C4BB218EEBBA2CC95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82"/>
    <w:rsid w:val="00D9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8D8A50EC03940C49D8986277B3DF759">
    <w:name w:val="38D8A50EC03940C49D8986277B3DF759"/>
  </w:style>
  <w:style w:type="paragraph" w:customStyle="1" w:styleId="4BBBDD87C50E4A4CBB2FE60D094B2BFA">
    <w:name w:val="4BBBDD87C50E4A4CBB2FE60D094B2BFA"/>
  </w:style>
  <w:style w:type="paragraph" w:customStyle="1" w:styleId="243B5C13B2C446C4BB218EEBBA2CC955">
    <w:name w:val="243B5C13B2C446C4BB218EEBBA2CC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0CF0664-7712-400E-848E-C38AF60A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27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1</cp:revision>
  <cp:lastPrinted>2017-05-26T15:11:00Z</cp:lastPrinted>
  <dcterms:created xsi:type="dcterms:W3CDTF">2018-05-08T11:19:00Z</dcterms:created>
  <dcterms:modified xsi:type="dcterms:W3CDTF">2018-05-08T11:46:00Z</dcterms:modified>
</cp:coreProperties>
</file>